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D7684">
        <w:rPr>
          <w:rFonts w:ascii="NeoSansPro-Regular" w:hAnsi="NeoSansPro-Regular" w:cs="NeoSansPro-Regular"/>
          <w:color w:val="404040"/>
          <w:sz w:val="20"/>
          <w:szCs w:val="20"/>
        </w:rPr>
        <w:t>Luisa Aurora Estrada López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D7684">
        <w:rPr>
          <w:rFonts w:ascii="NeoSansPro-Regular" w:hAnsi="NeoSansPro-Regular" w:cs="NeoSansPro-Regular"/>
          <w:color w:val="404040"/>
          <w:sz w:val="20"/>
          <w:szCs w:val="20"/>
        </w:rPr>
        <w:t>Maestra en Ciencias Penales</w:t>
      </w:r>
    </w:p>
    <w:p w:rsidR="001D7684" w:rsidRDefault="001D768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ab/>
      </w:r>
      <w:r>
        <w:rPr>
          <w:rFonts w:ascii="NeoSansPro-Regular" w:hAnsi="NeoSansPro-Regular" w:cs="NeoSansPro-Regular"/>
          <w:color w:val="404040"/>
          <w:sz w:val="20"/>
          <w:szCs w:val="20"/>
        </w:rPr>
        <w:tab/>
      </w:r>
      <w:r>
        <w:rPr>
          <w:rFonts w:ascii="NeoSansPro-Regular" w:hAnsi="NeoSansPro-Regular" w:cs="NeoSansPro-Regular"/>
          <w:color w:val="404040"/>
          <w:sz w:val="20"/>
          <w:szCs w:val="20"/>
        </w:rPr>
        <w:tab/>
        <w:t>Maestra en Psicoterapia Humanista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D7684">
        <w:rPr>
          <w:rFonts w:ascii="NeoSansPro-Regular" w:hAnsi="NeoSansPro-Regular" w:cs="NeoSansPro-Regular"/>
          <w:color w:val="404040"/>
          <w:sz w:val="20"/>
          <w:szCs w:val="20"/>
        </w:rPr>
        <w:t>2737029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(Maestría</w:t>
      </w:r>
      <w:r w:rsidR="001D768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en Ciencias Penales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 w:rsidR="001D7684">
        <w:rPr>
          <w:rFonts w:ascii="NeoSansPro-Regular" w:hAnsi="NeoSansPro-Regular" w:cs="NeoSansPro-Regular"/>
          <w:color w:val="404040"/>
          <w:sz w:val="20"/>
          <w:szCs w:val="20"/>
        </w:rPr>
        <w:t>08703877</w:t>
      </w:r>
    </w:p>
    <w:p w:rsidR="001D7684" w:rsidRDefault="001D768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 en Psicoterapia Humanista) </w:t>
      </w:r>
      <w:bookmarkStart w:id="0" w:name="_GoBack"/>
      <w:r w:rsidR="009F0190" w:rsidRPr="006E70FC">
        <w:rPr>
          <w:rFonts w:ascii="NeoSansPro-Bold" w:hAnsi="NeoSansPro-Bold" w:cs="NeoSansPro-Bold"/>
          <w:bCs/>
          <w:color w:val="404040"/>
          <w:sz w:val="20"/>
          <w:szCs w:val="20"/>
        </w:rPr>
        <w:t>8451061</w:t>
      </w:r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D7684">
        <w:rPr>
          <w:rFonts w:ascii="NeoSansPro-Regular" w:hAnsi="NeoSansPro-Regular" w:cs="NeoSansPro-Regular"/>
          <w:color w:val="404040"/>
          <w:sz w:val="20"/>
          <w:szCs w:val="20"/>
        </w:rPr>
        <w:t>019242450873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D7684">
        <w:rPr>
          <w:rFonts w:ascii="NeoSansPro-Regular" w:hAnsi="NeoSansPro-Regular" w:cs="NeoSansPro-Regular"/>
          <w:color w:val="404040"/>
          <w:sz w:val="20"/>
          <w:szCs w:val="20"/>
        </w:rPr>
        <w:t>gacelastrata@hotmail.com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D768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1992-1997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Autónoma de Veracruz “Villa Rica” Estudios de Licenciatura en Derecho.</w:t>
      </w:r>
    </w:p>
    <w:p w:rsidR="00AB5916" w:rsidRPr="001D7684" w:rsidRDefault="001D768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D7684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2004-2006</w:t>
      </w:r>
    </w:p>
    <w:p w:rsidR="00AB5916" w:rsidRDefault="001D768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Ciencias Penales en la Universidad Villa Rica en coordinación con el INACIPE</w:t>
      </w:r>
    </w:p>
    <w:p w:rsidR="00AB5916" w:rsidRDefault="009F019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2006-2009</w:t>
      </w:r>
    </w:p>
    <w:p w:rsidR="009F019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9F0190">
        <w:rPr>
          <w:rFonts w:ascii="NeoSansPro-Regular" w:hAnsi="NeoSansPro-Regular" w:cs="NeoSansPro-Regular"/>
          <w:color w:val="404040"/>
          <w:sz w:val="20"/>
          <w:szCs w:val="20"/>
        </w:rPr>
        <w:t>Psicoterapia Humanista en el Instituto Carl Rogers en Puebla, Puebla.</w:t>
      </w:r>
    </w:p>
    <w:p w:rsidR="004725C3" w:rsidRDefault="004725C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23 Febrero 2016</w:t>
      </w:r>
    </w:p>
    <w:p w:rsidR="00AB5916" w:rsidRDefault="004725C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725C3">
        <w:rPr>
          <w:rFonts w:ascii="NeoSansPro-Regular" w:hAnsi="NeoSansPro-Regular" w:cs="NeoSansPro-Regular"/>
          <w:color w:val="404040"/>
          <w:sz w:val="20"/>
          <w:szCs w:val="20"/>
        </w:rPr>
        <w:t xml:space="preserve">Certificación de Competencia Laboral en el </w:t>
      </w:r>
      <w:r w:rsidR="00267FDF" w:rsidRPr="004725C3">
        <w:rPr>
          <w:rFonts w:ascii="NeoSansPro-Regular" w:hAnsi="NeoSansPro-Regular" w:cs="NeoSansPro-Regular"/>
          <w:color w:val="404040"/>
          <w:sz w:val="20"/>
          <w:szCs w:val="20"/>
        </w:rPr>
        <w:t>Estándar</w:t>
      </w:r>
      <w:r w:rsidRPr="004725C3">
        <w:rPr>
          <w:rFonts w:ascii="NeoSansPro-Regular" w:hAnsi="NeoSansPro-Regular" w:cs="NeoSansPro-Regular"/>
          <w:color w:val="404040"/>
          <w:sz w:val="20"/>
          <w:szCs w:val="20"/>
        </w:rPr>
        <w:t xml:space="preserve"> de Competencia con Clave ec217, Entidad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Certificación y Evaluación, Asociación Mexicana de Capacitación de Personal y Empresarial A. C. México, D. F.</w:t>
      </w:r>
    </w:p>
    <w:p w:rsidR="004725C3" w:rsidRDefault="004725C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9F019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1998- 1999</w:t>
      </w:r>
    </w:p>
    <w:p w:rsidR="00AB5916" w:rsidRDefault="009F019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de la Agencia del Ministerio Público Investigadora Especializada en Delitos Sexuales y contra la Familia, Acayucan, Ver</w:t>
      </w:r>
      <w:r w:rsidR="006F43BB">
        <w:rPr>
          <w:rFonts w:ascii="NeoSansPro-Regular" w:hAnsi="NeoSansPro-Regular" w:cs="NeoSansPro-Regular"/>
          <w:color w:val="404040"/>
          <w:sz w:val="20"/>
          <w:szCs w:val="20"/>
        </w:rPr>
        <w:t>acruz.</w:t>
      </w:r>
    </w:p>
    <w:p w:rsidR="00AB5916" w:rsidRDefault="009F019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Marzo- Junio 1999</w:t>
      </w:r>
    </w:p>
    <w:p w:rsidR="00AB5916" w:rsidRDefault="009F019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Investigadora Especializada en Delitos Sexuales y Contra la Familia, Coatzacoalcos, Veracruz.</w:t>
      </w:r>
    </w:p>
    <w:p w:rsidR="00AB5916" w:rsidRDefault="009F019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 1999- Febrero 2000</w:t>
      </w:r>
    </w:p>
    <w:p w:rsidR="00AB5916" w:rsidRDefault="009F019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Conciliadora de las Agencias Primera, Segunda y Tercera Investigadoras en Coatzacoalcos, Veracruz.</w:t>
      </w:r>
    </w:p>
    <w:p w:rsidR="009F0190" w:rsidRDefault="009F019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Febrero- Octubre 2000</w:t>
      </w:r>
    </w:p>
    <w:p w:rsidR="009F0190" w:rsidRDefault="009F019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Investigadora en la Ciudad de Jaltipan, Veracruz.</w:t>
      </w:r>
    </w:p>
    <w:p w:rsidR="009F0190" w:rsidRDefault="009F019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Octubre 2000-Agosto 2001</w:t>
      </w:r>
    </w:p>
    <w:p w:rsidR="009F0190" w:rsidRDefault="009F019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Investigadora en la Ciudad de Cosoleacaque, Veracruz.</w:t>
      </w:r>
    </w:p>
    <w:p w:rsidR="009F0190" w:rsidRDefault="009F019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Agosto- Septiembre 2001</w:t>
      </w:r>
    </w:p>
    <w:p w:rsidR="009F0190" w:rsidRDefault="009F019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Investigadora en la Ciudad de Nanchital, Veracruz.</w:t>
      </w:r>
    </w:p>
    <w:p w:rsidR="009F0190" w:rsidRDefault="006F43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Octubre 2001-Junio 2005</w:t>
      </w:r>
    </w:p>
    <w:p w:rsidR="006F43BB" w:rsidRDefault="006F43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Investigadora Especializada en Delitos Sexuales y contra la Familia, Coatzacoalcos, Veracruz.</w:t>
      </w:r>
    </w:p>
    <w:p w:rsidR="006F43BB" w:rsidRDefault="006F43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Julio 2005-Mayo 2006</w:t>
      </w:r>
    </w:p>
    <w:p w:rsidR="006F43BB" w:rsidRDefault="006F43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Investigadora en la Ciudad de Agua Dulce, Veracruz.</w:t>
      </w:r>
    </w:p>
    <w:p w:rsidR="006F43BB" w:rsidRDefault="006F43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Mayo 2006- Enero 2010</w:t>
      </w:r>
    </w:p>
    <w:p w:rsidR="006F43BB" w:rsidRDefault="006F43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Agente del Ministerio Público Investigadora Especializada en Delitos Sexuales y contra la Familia, Coatzacoalcos, Veracruz.</w:t>
      </w:r>
    </w:p>
    <w:p w:rsidR="006F43BB" w:rsidRDefault="006F43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Enero 2010-Febrero 2010</w:t>
      </w:r>
    </w:p>
    <w:p w:rsidR="006F43BB" w:rsidRDefault="006F43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Adscrita al Juzgado Tercero de Primera Instancia de Coatzacoalcos, Veracruz.</w:t>
      </w:r>
    </w:p>
    <w:p w:rsidR="006F43BB" w:rsidRPr="006F43BB" w:rsidRDefault="00577F5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Febrero 2010-Febrero 2011</w:t>
      </w:r>
    </w:p>
    <w:p w:rsidR="006F43BB" w:rsidRDefault="00577F5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</w:t>
      </w:r>
      <w:r w:rsidR="006F43BB">
        <w:rPr>
          <w:rFonts w:ascii="NeoSansPro-Regular" w:hAnsi="NeoSansPro-Regular" w:cs="NeoSansPro-Regular"/>
          <w:color w:val="404040"/>
          <w:sz w:val="20"/>
          <w:szCs w:val="20"/>
        </w:rPr>
        <w:t xml:space="preserve"> Conciliadora e Investigadora en la Agencia Primera de Minatitlán, Veracruz.</w:t>
      </w:r>
    </w:p>
    <w:p w:rsidR="006F43BB" w:rsidRDefault="00577F5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Marzo 2011- Febrero 2012</w:t>
      </w:r>
    </w:p>
    <w:p w:rsidR="00577F5E" w:rsidRDefault="00577F5E" w:rsidP="00577F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Adscrita al Juzgado Primero de Primera Instancia de Coatzacoalcos, Veracruz.</w:t>
      </w:r>
    </w:p>
    <w:p w:rsidR="00577F5E" w:rsidRDefault="00577F5E" w:rsidP="00577F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Febrero 2012- Marzo 2013</w:t>
      </w:r>
    </w:p>
    <w:p w:rsidR="00577F5E" w:rsidRDefault="00577F5E" w:rsidP="00577F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Adscrita al Juzgado Tercero de Primera Instancia de Coatzacoalcos, Veracruz.</w:t>
      </w:r>
    </w:p>
    <w:p w:rsidR="00577F5E" w:rsidRDefault="00577F5E" w:rsidP="00577F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Marzo 2013- Abril 2013</w:t>
      </w:r>
    </w:p>
    <w:p w:rsidR="00577F5E" w:rsidRDefault="00577F5E" w:rsidP="00577F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Adscrita al Juzgado Primero y Segundo de Primera Instancia de Tuxpan, Veracruz.</w:t>
      </w:r>
    </w:p>
    <w:p w:rsidR="004725C3" w:rsidRDefault="004725C3" w:rsidP="00577F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Junio- Julio 2014</w:t>
      </w:r>
    </w:p>
    <w:p w:rsidR="00577F5E" w:rsidRDefault="004725C3" w:rsidP="004725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Adscrita al Juzgado Cuarto de Primera Instancia y Juzgado Mixto Menor de Minatitlán, Veracruz.</w:t>
      </w:r>
    </w:p>
    <w:p w:rsidR="004725C3" w:rsidRDefault="004725C3" w:rsidP="004725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Julio- Noviembre 2014</w:t>
      </w:r>
    </w:p>
    <w:p w:rsidR="00577F5E" w:rsidRDefault="004725C3" w:rsidP="004725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Adscrita al Juzgado Tercero de Primera Instancia de Coatzacoalcos, Veracruz.</w:t>
      </w:r>
    </w:p>
    <w:p w:rsidR="004725C3" w:rsidRDefault="004725C3" w:rsidP="004725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Diciembre 2014- Enero 2015</w:t>
      </w:r>
    </w:p>
    <w:p w:rsidR="00577F5E" w:rsidRDefault="004725C3" w:rsidP="004725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Adscrita al Juzgado Cuarto de Primera Instancia y Juzgado Mixto Menor de Minatitlán, Veracruz.</w:t>
      </w:r>
    </w:p>
    <w:p w:rsidR="004725C3" w:rsidRDefault="004725C3" w:rsidP="004725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Febrero- Junio 2015</w:t>
      </w:r>
    </w:p>
    <w:p w:rsidR="00577F5E" w:rsidRDefault="004725C3" w:rsidP="004725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Investigadora de Agua Dulce, Veracruz.</w:t>
      </w:r>
    </w:p>
    <w:p w:rsidR="004725C3" w:rsidRDefault="004725C3" w:rsidP="004725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Junio 2015- Agosto 2016</w:t>
      </w:r>
    </w:p>
    <w:p w:rsidR="004725C3" w:rsidRDefault="004725C3" w:rsidP="004725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Adscrita a los Juzgados Segundo Menor, Segundo y Sexto de Primera Instancia de Coatzacoalcos, Veracruz.</w:t>
      </w:r>
    </w:p>
    <w:p w:rsidR="004725C3" w:rsidRDefault="004725C3" w:rsidP="004725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Septiembre 2016- a la fecha.</w:t>
      </w:r>
    </w:p>
    <w:p w:rsidR="00577F5E" w:rsidRDefault="004725C3" w:rsidP="004725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Adscrita al Juzgado Primero de Primera Instancia de Acayucan, Veracruz.</w:t>
      </w:r>
    </w:p>
    <w:p w:rsidR="004725C3" w:rsidRDefault="004725C3" w:rsidP="004725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Abril 2013- a la fecha.</w:t>
      </w:r>
    </w:p>
    <w:p w:rsidR="004725C3" w:rsidRDefault="004725C3" w:rsidP="004725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Catedrática a nivel Maestría en la Universidad del Golfo de México, Universidad del Sotavento, Universidad del Valle de Grijalva.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33174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3174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B669B0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B669B0">
        <w:rPr>
          <w:rFonts w:ascii="NeoSansPro-Regular" w:hAnsi="NeoSansPro-Regular" w:cs="NeoSansPro-Regular"/>
          <w:color w:val="404040"/>
          <w:sz w:val="20"/>
          <w:szCs w:val="20"/>
        </w:rPr>
        <w:t>Civil</w:t>
      </w:r>
    </w:p>
    <w:p w:rsidR="00AB5916" w:rsidRDefault="00B669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Psicología y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Familiar</w:t>
      </w:r>
    </w:p>
    <w:p w:rsidR="00B669B0" w:rsidRDefault="00B669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Defensa Penal Fiscal</w:t>
      </w:r>
    </w:p>
    <w:p w:rsidR="00B669B0" w:rsidRDefault="00B669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Argumentación e Interpretación Jurídica</w:t>
      </w:r>
    </w:p>
    <w:p w:rsidR="00B669B0" w:rsidRDefault="00B669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Fiscal</w:t>
      </w:r>
    </w:p>
    <w:p w:rsidR="006B643A" w:rsidRDefault="006B643A" w:rsidP="00AB5916"/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D08" w:rsidRDefault="00037D08" w:rsidP="00AB5916">
      <w:pPr>
        <w:spacing w:after="0" w:line="240" w:lineRule="auto"/>
      </w:pPr>
      <w:r>
        <w:separator/>
      </w:r>
    </w:p>
  </w:endnote>
  <w:endnote w:type="continuationSeparator" w:id="1">
    <w:p w:rsidR="00037D08" w:rsidRDefault="00037D0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D08" w:rsidRDefault="00037D08" w:rsidP="00AB5916">
      <w:pPr>
        <w:spacing w:after="0" w:line="240" w:lineRule="auto"/>
      </w:pPr>
      <w:r>
        <w:separator/>
      </w:r>
    </w:p>
  </w:footnote>
  <w:footnote w:type="continuationSeparator" w:id="1">
    <w:p w:rsidR="00037D08" w:rsidRDefault="00037D0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37D08"/>
    <w:rsid w:val="0005169D"/>
    <w:rsid w:val="00076A27"/>
    <w:rsid w:val="000D5363"/>
    <w:rsid w:val="000E2580"/>
    <w:rsid w:val="00196774"/>
    <w:rsid w:val="001D7684"/>
    <w:rsid w:val="00267FDF"/>
    <w:rsid w:val="002E7878"/>
    <w:rsid w:val="00304E91"/>
    <w:rsid w:val="0033174E"/>
    <w:rsid w:val="00462C41"/>
    <w:rsid w:val="00466725"/>
    <w:rsid w:val="004725C3"/>
    <w:rsid w:val="004A1170"/>
    <w:rsid w:val="004B2D6E"/>
    <w:rsid w:val="004E4FFA"/>
    <w:rsid w:val="0050704E"/>
    <w:rsid w:val="005264A7"/>
    <w:rsid w:val="005502F5"/>
    <w:rsid w:val="00577F5E"/>
    <w:rsid w:val="005A1C78"/>
    <w:rsid w:val="005A32B3"/>
    <w:rsid w:val="00600D12"/>
    <w:rsid w:val="006B643A"/>
    <w:rsid w:val="006E70FC"/>
    <w:rsid w:val="006F43BB"/>
    <w:rsid w:val="00726727"/>
    <w:rsid w:val="009F0190"/>
    <w:rsid w:val="00A4192E"/>
    <w:rsid w:val="00A66637"/>
    <w:rsid w:val="00AB5916"/>
    <w:rsid w:val="00B669B0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C78"/>
  </w:style>
  <w:style w:type="paragraph" w:styleId="Ttulo1">
    <w:name w:val="heading 1"/>
    <w:basedOn w:val="Normal"/>
    <w:next w:val="Normal"/>
    <w:link w:val="Ttulo1Car"/>
    <w:uiPriority w:val="9"/>
    <w:qFormat/>
    <w:rsid w:val="009F0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0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F0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F0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F0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F0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F0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9F0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">
    <w:name w:val="List"/>
    <w:basedOn w:val="Normal"/>
    <w:uiPriority w:val="99"/>
    <w:unhideWhenUsed/>
    <w:rsid w:val="009F0190"/>
    <w:pPr>
      <w:ind w:left="283" w:hanging="283"/>
      <w:contextualSpacing/>
    </w:pPr>
  </w:style>
  <w:style w:type="paragraph" w:styleId="Fecha">
    <w:name w:val="Date"/>
    <w:basedOn w:val="Normal"/>
    <w:next w:val="Normal"/>
    <w:link w:val="FechaCar"/>
    <w:uiPriority w:val="99"/>
    <w:unhideWhenUsed/>
    <w:rsid w:val="009F0190"/>
  </w:style>
  <w:style w:type="character" w:customStyle="1" w:styleId="FechaCar">
    <w:name w:val="Fecha Car"/>
    <w:basedOn w:val="Fuentedeprrafopredeter"/>
    <w:link w:val="Fecha"/>
    <w:uiPriority w:val="99"/>
    <w:rsid w:val="009F0190"/>
  </w:style>
  <w:style w:type="paragraph" w:styleId="Textoindependiente">
    <w:name w:val="Body Text"/>
    <w:basedOn w:val="Normal"/>
    <w:link w:val="TextoindependienteCar"/>
    <w:uiPriority w:val="99"/>
    <w:unhideWhenUsed/>
    <w:rsid w:val="009F01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0190"/>
  </w:style>
  <w:style w:type="character" w:styleId="Hipervnculo">
    <w:name w:val="Hyperlink"/>
    <w:basedOn w:val="Fuentedeprrafopredeter"/>
    <w:uiPriority w:val="99"/>
    <w:unhideWhenUsed/>
    <w:rsid w:val="009F0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0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0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F0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F0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F0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F0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F0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9F0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">
    <w:name w:val="List"/>
    <w:basedOn w:val="Normal"/>
    <w:uiPriority w:val="99"/>
    <w:unhideWhenUsed/>
    <w:rsid w:val="009F0190"/>
    <w:pPr>
      <w:ind w:left="283" w:hanging="283"/>
      <w:contextualSpacing/>
    </w:pPr>
  </w:style>
  <w:style w:type="paragraph" w:styleId="Fecha">
    <w:name w:val="Date"/>
    <w:basedOn w:val="Normal"/>
    <w:next w:val="Normal"/>
    <w:link w:val="FechaCar"/>
    <w:uiPriority w:val="99"/>
    <w:unhideWhenUsed/>
    <w:rsid w:val="009F0190"/>
  </w:style>
  <w:style w:type="character" w:customStyle="1" w:styleId="FechaCar">
    <w:name w:val="Fecha Car"/>
    <w:basedOn w:val="Fuentedeprrafopredeter"/>
    <w:link w:val="Fecha"/>
    <w:uiPriority w:val="99"/>
    <w:rsid w:val="009F0190"/>
  </w:style>
  <w:style w:type="paragraph" w:styleId="Textoindependiente">
    <w:name w:val="Body Text"/>
    <w:basedOn w:val="Normal"/>
    <w:link w:val="TextoindependienteCar"/>
    <w:uiPriority w:val="99"/>
    <w:unhideWhenUsed/>
    <w:rsid w:val="009F01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0190"/>
  </w:style>
  <w:style w:type="character" w:styleId="Hipervnculo">
    <w:name w:val="Hyperlink"/>
    <w:basedOn w:val="Fuentedeprrafopredeter"/>
    <w:uiPriority w:val="99"/>
    <w:unhideWhenUsed/>
    <w:rsid w:val="009F01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2017-05-22T03:23:00Z</dcterms:created>
  <dcterms:modified xsi:type="dcterms:W3CDTF">2017-06-21T18:27:00Z</dcterms:modified>
</cp:coreProperties>
</file>